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5" w:right="366"/>
        <w:jc w:val="center"/>
      </w:pPr>
      <w:r>
        <w:rPr/>
        <w:t>МИНИСТАРСТВО</w:t>
      </w:r>
      <w:r>
        <w:rPr>
          <w:spacing w:val="-6"/>
        </w:rPr>
        <w:t> </w:t>
      </w:r>
      <w:r>
        <w:rPr/>
        <w:t>РУДАРСТВА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ЕНЕРГЕТИКЕ</w:t>
      </w:r>
      <w:r>
        <w:rPr>
          <w:spacing w:val="-3"/>
        </w:rPr>
        <w:t> </w:t>
      </w:r>
      <w:r>
        <w:rPr/>
        <w:t>РЕПУБЛИКЕ</w:t>
      </w:r>
      <w:r>
        <w:rPr>
          <w:spacing w:val="-5"/>
        </w:rPr>
        <w:t> </w:t>
      </w:r>
      <w:r>
        <w:rPr>
          <w:spacing w:val="-2"/>
        </w:rPr>
        <w:t>СРБИЈЕ</w:t>
      </w:r>
    </w:p>
    <w:p>
      <w:pPr>
        <w:pStyle w:val="BodyText"/>
      </w:pPr>
    </w:p>
    <w:p>
      <w:pPr>
        <w:pStyle w:val="BodyText"/>
        <w:ind w:left="9" w:right="366"/>
        <w:jc w:val="center"/>
      </w:pPr>
      <w:r>
        <w:rPr/>
        <w:t>ТАБЕЛА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ДОСТАВЉАЊЕ</w:t>
      </w:r>
      <w:r>
        <w:rPr>
          <w:spacing w:val="-2"/>
        </w:rPr>
        <w:t> КОМЕНТАРА</w:t>
      </w:r>
    </w:p>
    <w:p>
      <w:pPr>
        <w:pStyle w:val="BodyText"/>
        <w:spacing w:line="259" w:lineRule="auto" w:before="22"/>
        <w:ind w:right="366"/>
        <w:jc w:val="center"/>
      </w:pPr>
      <w:r>
        <w:rPr/>
        <w:t>НА</w:t>
      </w:r>
      <w:r>
        <w:rPr>
          <w:spacing w:val="-4"/>
        </w:rPr>
        <w:t> </w:t>
      </w:r>
      <w:r>
        <w:rPr/>
        <w:t>ПРЕДЛОГУ</w:t>
      </w:r>
      <w:r>
        <w:rPr>
          <w:spacing w:val="40"/>
        </w:rPr>
        <w:t> </w:t>
      </w:r>
      <w:r>
        <w:rPr/>
        <w:t>ПРОГРАМА</w:t>
      </w:r>
      <w:r>
        <w:rPr>
          <w:spacing w:val="-5"/>
        </w:rPr>
        <w:t> </w:t>
      </w:r>
      <w:r>
        <w:rPr/>
        <w:t>ОСТВАРИВАЊА</w:t>
      </w:r>
      <w:r>
        <w:rPr>
          <w:spacing w:val="-5"/>
        </w:rPr>
        <w:t> </w:t>
      </w:r>
      <w:r>
        <w:rPr/>
        <w:t>СТАРТЕГИЈЕ</w:t>
      </w:r>
      <w:r>
        <w:rPr>
          <w:spacing w:val="-4"/>
        </w:rPr>
        <w:t> </w:t>
      </w:r>
      <w:r>
        <w:rPr/>
        <w:t>РАЗВОЈА</w:t>
      </w:r>
      <w:r>
        <w:rPr>
          <w:spacing w:val="-5"/>
        </w:rPr>
        <w:t> </w:t>
      </w:r>
      <w:r>
        <w:rPr/>
        <w:t>ЕНЕРГЕТИКЕ</w:t>
      </w:r>
      <w:r>
        <w:rPr>
          <w:spacing w:val="-4"/>
        </w:rPr>
        <w:t> </w:t>
      </w:r>
      <w:r>
        <w:rPr/>
        <w:t>РЕПУБЛИКЕ</w:t>
      </w:r>
      <w:r>
        <w:rPr>
          <w:spacing w:val="-4"/>
        </w:rPr>
        <w:t> </w:t>
      </w:r>
      <w:r>
        <w:rPr/>
        <w:t>СРБИЈЕ</w:t>
      </w:r>
      <w:r>
        <w:rPr>
          <w:spacing w:val="-4"/>
        </w:rPr>
        <w:t> </w:t>
      </w:r>
      <w:r>
        <w:rPr/>
        <w:t>ДО 2040.ГОДИНЕ СА ПРОЈЕКЦИЈАМА ДО 2050.ГОДИНЕ, ЗА ПЕРИОД ОД 2026.ГОДИНЕ ДО 2028.ГОДИНЕ</w:t>
      </w:r>
    </w:p>
    <w:p>
      <w:pPr>
        <w:pStyle w:val="BodyText"/>
        <w:spacing w:line="275" w:lineRule="exact"/>
        <w:ind w:left="1925"/>
      </w:pPr>
      <w:r>
        <w:rPr/>
        <w:t>Попуњену</w:t>
      </w:r>
      <w:r>
        <w:rPr>
          <w:spacing w:val="-5"/>
        </w:rPr>
        <w:t> </w:t>
      </w:r>
      <w:r>
        <w:rPr/>
        <w:t>табелу</w:t>
      </w:r>
      <w:r>
        <w:rPr>
          <w:spacing w:val="-2"/>
        </w:rPr>
        <w:t> </w:t>
      </w:r>
      <w:r>
        <w:rPr/>
        <w:t>је</w:t>
      </w:r>
      <w:r>
        <w:rPr>
          <w:spacing w:val="-3"/>
        </w:rPr>
        <w:t> </w:t>
      </w:r>
      <w:r>
        <w:rPr/>
        <w:t>потребно</w:t>
      </w:r>
      <w:r>
        <w:rPr>
          <w:spacing w:val="-2"/>
        </w:rPr>
        <w:t> </w:t>
      </w:r>
      <w:r>
        <w:rPr/>
        <w:t>послати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следећу e-mail</w:t>
      </w:r>
      <w:r>
        <w:rPr>
          <w:spacing w:val="-1"/>
        </w:rPr>
        <w:t> </w:t>
      </w:r>
      <w:r>
        <w:rPr/>
        <w:t>адресу:</w:t>
      </w:r>
      <w:r>
        <w:rPr>
          <w:spacing w:val="-3"/>
        </w:rPr>
        <w:t> </w:t>
      </w:r>
      <w:r>
        <w:rPr>
          <w:color w:val="1F487C"/>
          <w:spacing w:val="-2"/>
        </w:rPr>
        <w:t>biljana.ramic</w:t>
      </w:r>
      <w:hyperlink r:id="rId5">
        <w:r>
          <w:rPr>
            <w:color w:val="0462C1"/>
            <w:spacing w:val="-2"/>
          </w:rPr>
          <w:t>@mre.gov.rs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4677"/>
        <w:gridCol w:w="4876"/>
        <w:gridCol w:w="3897"/>
      </w:tblGrid>
      <w:tr>
        <w:trPr>
          <w:trHeight w:val="1403" w:hRule="atLeast"/>
        </w:trPr>
        <w:tc>
          <w:tcPr>
            <w:tcW w:w="526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институције,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привредног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друштва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физичког </w:t>
            </w:r>
            <w:r>
              <w:rPr>
                <w:b/>
                <w:spacing w:val="-2"/>
                <w:sz w:val="20"/>
              </w:rPr>
              <w:t>лица: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подносиоцу:</w:t>
            </w:r>
          </w:p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и/или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e-mail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контакт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телефон</w:t>
            </w:r>
          </w:p>
        </w:tc>
        <w:tc>
          <w:tcPr>
            <w:tcW w:w="877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63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289"/>
              <w:rPr>
                <w:b/>
                <w:sz w:val="20"/>
              </w:rPr>
            </w:pPr>
            <w:r>
              <w:rPr>
                <w:b/>
                <w:sz w:val="20"/>
              </w:rPr>
              <w:t>Коментар,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питање,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мишљење</w:t>
            </w:r>
          </w:p>
        </w:tc>
        <w:tc>
          <w:tcPr>
            <w:tcW w:w="48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306"/>
              <w:rPr>
                <w:b/>
                <w:sz w:val="20"/>
              </w:rPr>
            </w:pPr>
            <w:r>
              <w:rPr>
                <w:b/>
                <w:sz w:val="20"/>
              </w:rPr>
              <w:t>Образложење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коментара</w:t>
            </w:r>
          </w:p>
        </w:tc>
        <w:tc>
          <w:tcPr>
            <w:tcW w:w="38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Одговор</w:t>
            </w: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3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360" w:bottom="280" w:left="720" w:right="72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4677"/>
        <w:gridCol w:w="4876"/>
        <w:gridCol w:w="3897"/>
      </w:tblGrid>
      <w:tr>
        <w:trPr>
          <w:trHeight w:val="853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3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5840" w:h="12240" w:orient="landscape"/>
      <w:pgMar w:top="1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iljana.ramic@mre.gov.r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Saric</dc:creator>
  <dcterms:created xsi:type="dcterms:W3CDTF">2025-10-22T16:32:55Z</dcterms:created>
  <dcterms:modified xsi:type="dcterms:W3CDTF">2025-10-22T16:32:55Z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</Properties>
</file>